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B7F" w:rsidRPr="008A7B7F" w:rsidRDefault="008A7B7F" w:rsidP="008A7B7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11664"/>
      </w:tblGrid>
      <w:tr w:rsidR="008A7B7F" w:rsidRPr="008A7B7F" w:rsidTr="008A7B7F">
        <w:tc>
          <w:tcPr>
            <w:tcW w:w="0" w:type="auto"/>
            <w:hideMark/>
          </w:tcPr>
          <w:tbl>
            <w:tblPr>
              <w:tblW w:w="5000" w:type="pct"/>
              <w:jc w:val="center"/>
              <w:tblCellMar>
                <w:top w:w="300" w:type="dxa"/>
                <w:left w:w="300" w:type="dxa"/>
                <w:bottom w:w="300" w:type="dxa"/>
                <w:right w:w="300" w:type="dxa"/>
              </w:tblCellMar>
              <w:tblLook w:val="04A0"/>
            </w:tblPr>
            <w:tblGrid>
              <w:gridCol w:w="11664"/>
            </w:tblGrid>
            <w:tr w:rsidR="008A7B7F" w:rsidRPr="008A7B7F">
              <w:trPr>
                <w:jc w:val="center"/>
              </w:trPr>
              <w:tc>
                <w:tcPr>
                  <w:tcW w:w="0" w:type="auto"/>
                  <w:hideMark/>
                </w:tcPr>
                <w:tbl>
                  <w:tblPr>
                    <w:tblW w:w="9000" w:type="dxa"/>
                    <w:jc w:val="center"/>
                    <w:tblCellMar>
                      <w:left w:w="0" w:type="dxa"/>
                      <w:right w:w="0" w:type="dxa"/>
                    </w:tblCellMar>
                    <w:tblLook w:val="04A0"/>
                  </w:tblPr>
                  <w:tblGrid>
                    <w:gridCol w:w="9000"/>
                  </w:tblGrid>
                  <w:tr w:rsidR="008A7B7F" w:rsidRPr="008A7B7F">
                    <w:trPr>
                      <w:jc w:val="center"/>
                    </w:trPr>
                    <w:tc>
                      <w:tcPr>
                        <w:tcW w:w="0" w:type="auto"/>
                        <w:vAlign w:val="center"/>
                        <w:hideMark/>
                      </w:tcPr>
                      <w:p w:rsidR="008A7B7F" w:rsidRPr="008A7B7F" w:rsidRDefault="008A7B7F" w:rsidP="008A7B7F">
                        <w:pPr>
                          <w:spacing w:after="0" w:line="240" w:lineRule="auto"/>
                          <w:jc w:val="center"/>
                          <w:rPr>
                            <w:rFonts w:ascii="Helvetica" w:eastAsia="Times New Roman" w:hAnsi="Helvetica" w:cs="Helvetica"/>
                            <w:b/>
                            <w:bCs/>
                            <w:color w:val="505050"/>
                            <w:sz w:val="30"/>
                            <w:szCs w:val="30"/>
                          </w:rPr>
                        </w:pPr>
                        <w:r w:rsidRPr="008A7B7F">
                          <w:rPr>
                            <w:rFonts w:ascii="Verdana" w:eastAsia="Times New Roman" w:hAnsi="Verdana" w:cs="Helvetica"/>
                            <w:b/>
                            <w:bCs/>
                            <w:color w:val="505050"/>
                            <w:sz w:val="48"/>
                            <w:szCs w:val="48"/>
                          </w:rPr>
                          <w:t>Love Missions Newsletter</w:t>
                        </w:r>
                      </w:p>
                    </w:tc>
                  </w:tr>
                </w:tbl>
                <w:p w:rsidR="008A7B7F" w:rsidRPr="008A7B7F" w:rsidRDefault="008A7B7F" w:rsidP="008A7B7F">
                  <w:pPr>
                    <w:spacing w:after="0" w:line="240" w:lineRule="auto"/>
                    <w:jc w:val="center"/>
                    <w:rPr>
                      <w:rFonts w:ascii="Times New Roman" w:eastAsia="Times New Roman" w:hAnsi="Times New Roman" w:cs="Times New Roman"/>
                      <w:sz w:val="24"/>
                      <w:szCs w:val="24"/>
                    </w:rPr>
                  </w:pPr>
                </w:p>
              </w:tc>
            </w:tr>
          </w:tbl>
          <w:p w:rsidR="008A7B7F" w:rsidRPr="008A7B7F" w:rsidRDefault="008A7B7F" w:rsidP="008A7B7F">
            <w:pPr>
              <w:spacing w:after="0" w:line="240" w:lineRule="auto"/>
              <w:jc w:val="center"/>
              <w:rPr>
                <w:rFonts w:ascii="Times New Roman" w:eastAsia="Times New Roman" w:hAnsi="Times New Roman" w:cs="Times New Roman"/>
                <w:sz w:val="24"/>
                <w:szCs w:val="24"/>
              </w:rPr>
            </w:pPr>
          </w:p>
        </w:tc>
      </w:tr>
      <w:tr w:rsidR="008A7B7F" w:rsidRPr="008A7B7F" w:rsidTr="008A7B7F">
        <w:trPr>
          <w:trHeight w:val="180"/>
        </w:trPr>
        <w:tc>
          <w:tcPr>
            <w:tcW w:w="0" w:type="auto"/>
            <w:tcMar>
              <w:top w:w="0" w:type="dxa"/>
              <w:left w:w="0" w:type="dxa"/>
              <w:bottom w:w="600" w:type="dxa"/>
              <w:right w:w="0" w:type="dxa"/>
            </w:tcMar>
            <w:hideMark/>
          </w:tcPr>
          <w:tbl>
            <w:tblPr>
              <w:tblW w:w="9000" w:type="dxa"/>
              <w:jc w:val="center"/>
              <w:tblCellMar>
                <w:left w:w="0" w:type="dxa"/>
                <w:right w:w="0" w:type="dxa"/>
              </w:tblCellMar>
              <w:tblLook w:val="04A0"/>
            </w:tblPr>
            <w:tblGrid>
              <w:gridCol w:w="9270"/>
            </w:tblGrid>
            <w:tr w:rsidR="008A7B7F" w:rsidRPr="008A7B7F">
              <w:trPr>
                <w:jc w:val="center"/>
              </w:trPr>
              <w:tc>
                <w:tcPr>
                  <w:tcW w:w="0" w:type="auto"/>
                  <w:hideMark/>
                </w:tcPr>
                <w:p w:rsidR="008A7B7F" w:rsidRPr="008A7B7F" w:rsidRDefault="008A7B7F" w:rsidP="008A7B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285750"/>
                        <wp:effectExtent l="19050" t="0" r="0" b="0"/>
                        <wp:docPr id="1" name="Picture 1" descr="https://cdn-images.mailchimp.com/template_images/gallery/fbc_header_t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mages.mailchimp.com/template_images/gallery/fbc_header_tear.png"/>
                                <pic:cNvPicPr>
                                  <a:picLocks noChangeAspect="1" noChangeArrowheads="1"/>
                                </pic:cNvPicPr>
                              </pic:nvPicPr>
                              <pic:blipFill>
                                <a:blip r:embed="rId5"/>
                                <a:srcRect/>
                                <a:stretch>
                                  <a:fillRect/>
                                </a:stretch>
                              </pic:blipFill>
                              <pic:spPr bwMode="auto">
                                <a:xfrm>
                                  <a:off x="0" y="0"/>
                                  <a:ext cx="5715000" cy="285750"/>
                                </a:xfrm>
                                <a:prstGeom prst="rect">
                                  <a:avLst/>
                                </a:prstGeom>
                                <a:noFill/>
                                <a:ln w="9525">
                                  <a:noFill/>
                                  <a:miter lim="800000"/>
                                  <a:headEnd/>
                                  <a:tailEnd/>
                                </a:ln>
                              </pic:spPr>
                            </pic:pic>
                          </a:graphicData>
                        </a:graphic>
                      </wp:inline>
                    </w:drawing>
                  </w:r>
                </w:p>
                <w:tbl>
                  <w:tblPr>
                    <w:tblW w:w="5000" w:type="pct"/>
                    <w:jc w:val="center"/>
                    <w:shd w:val="clear" w:color="auto" w:fill="FFFFFF"/>
                    <w:tblCellMar>
                      <w:left w:w="0" w:type="dxa"/>
                      <w:right w:w="0" w:type="dxa"/>
                    </w:tblCellMar>
                    <w:tblLook w:val="04A0"/>
                  </w:tblPr>
                  <w:tblGrid>
                    <w:gridCol w:w="9270"/>
                  </w:tblGrid>
                  <w:tr w:rsidR="008A7B7F" w:rsidRPr="008A7B7F">
                    <w:trPr>
                      <w:jc w:val="center"/>
                    </w:trPr>
                    <w:tc>
                      <w:tcPr>
                        <w:tcW w:w="0" w:type="auto"/>
                        <w:shd w:val="clear" w:color="auto" w:fill="FFFFFF"/>
                        <w:vAlign w:val="center"/>
                        <w:hideMark/>
                      </w:tcPr>
                      <w:p w:rsidR="008A7B7F" w:rsidRPr="008A7B7F" w:rsidRDefault="008A7B7F" w:rsidP="008A7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858934" cy="3295650"/>
                              <wp:effectExtent l="19050" t="0" r="8466" b="0"/>
                              <wp:docPr id="2" name="Picture 2" descr="https://gallery.mailchimp.com/f3e820d29afa0b2f9d8a2d318/images/aa1000df-322c-47d7-8e67-a980a311a9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f3e820d29afa0b2f9d8a2d318/images/aa1000df-322c-47d7-8e67-a980a311a9cc.jpg"/>
                                      <pic:cNvPicPr>
                                        <a:picLocks noChangeAspect="1" noChangeArrowheads="1"/>
                                      </pic:cNvPicPr>
                                    </pic:nvPicPr>
                                    <pic:blipFill>
                                      <a:blip r:embed="rId6"/>
                                      <a:srcRect/>
                                      <a:stretch>
                                        <a:fillRect/>
                                      </a:stretch>
                                    </pic:blipFill>
                                    <pic:spPr bwMode="auto">
                                      <a:xfrm>
                                        <a:off x="0" y="0"/>
                                        <a:ext cx="5858934" cy="3295650"/>
                                      </a:xfrm>
                                      <a:prstGeom prst="rect">
                                        <a:avLst/>
                                      </a:prstGeom>
                                      <a:noFill/>
                                      <a:ln w="9525">
                                        <a:noFill/>
                                        <a:miter lim="800000"/>
                                        <a:headEnd/>
                                        <a:tailEnd/>
                                      </a:ln>
                                    </pic:spPr>
                                  </pic:pic>
                                </a:graphicData>
                              </a:graphic>
                            </wp:inline>
                          </w:drawing>
                        </w:r>
                      </w:p>
                    </w:tc>
                  </w:tr>
                  <w:tr w:rsidR="008A7B7F" w:rsidRPr="008A7B7F">
                    <w:trPr>
                      <w:jc w:val="center"/>
                    </w:trPr>
                    <w:tc>
                      <w:tcPr>
                        <w:tcW w:w="0" w:type="auto"/>
                        <w:shd w:val="clear" w:color="auto" w:fill="FFFFFF"/>
                        <w:hideMark/>
                      </w:tcPr>
                      <w:tbl>
                        <w:tblPr>
                          <w:tblW w:w="5000" w:type="pct"/>
                          <w:jc w:val="center"/>
                          <w:tblCellMar>
                            <w:top w:w="300" w:type="dxa"/>
                            <w:left w:w="300" w:type="dxa"/>
                            <w:bottom w:w="300" w:type="dxa"/>
                            <w:right w:w="300" w:type="dxa"/>
                          </w:tblCellMar>
                          <w:tblLook w:val="04A0"/>
                        </w:tblPr>
                        <w:tblGrid>
                          <w:gridCol w:w="4321"/>
                          <w:gridCol w:w="4949"/>
                        </w:tblGrid>
                        <w:tr w:rsidR="008A7B7F" w:rsidRPr="008A7B7F">
                          <w:trPr>
                            <w:jc w:val="center"/>
                          </w:trPr>
                          <w:tc>
                            <w:tcPr>
                              <w:tcW w:w="0" w:type="auto"/>
                              <w:gridSpan w:val="2"/>
                              <w:tcMar>
                                <w:top w:w="300" w:type="dxa"/>
                                <w:left w:w="300" w:type="dxa"/>
                                <w:bottom w:w="0" w:type="dxa"/>
                                <w:right w:w="300" w:type="dxa"/>
                              </w:tcMar>
                              <w:hideMark/>
                            </w:tcPr>
                            <w:p w:rsidR="008A7B7F" w:rsidRPr="008A7B7F" w:rsidRDefault="008A7B7F" w:rsidP="008A7B7F">
                              <w:pPr>
                                <w:spacing w:after="0" w:line="360" w:lineRule="auto"/>
                                <w:jc w:val="center"/>
                                <w:rPr>
                                  <w:rFonts w:ascii="Georgia" w:eastAsia="Times New Roman" w:hAnsi="Georgia" w:cs="Times New Roman"/>
                                  <w:color w:val="434547"/>
                                  <w:sz w:val="20"/>
                                  <w:szCs w:val="20"/>
                                </w:rPr>
                              </w:pPr>
                              <w:r w:rsidRPr="008A7B7F">
                                <w:rPr>
                                  <w:rFonts w:ascii="Arial" w:eastAsia="Times New Roman" w:hAnsi="Arial" w:cs="Arial"/>
                                  <w:color w:val="434547"/>
                                  <w:sz w:val="48"/>
                                  <w:szCs w:val="48"/>
                                </w:rPr>
                                <w:t>Recent News</w:t>
                              </w:r>
                            </w:p>
                          </w:tc>
                        </w:tr>
                        <w:tr w:rsidR="008A7B7F" w:rsidRPr="008A7B7F">
                          <w:trPr>
                            <w:jc w:val="center"/>
                          </w:trPr>
                          <w:tc>
                            <w:tcPr>
                              <w:tcW w:w="0" w:type="auto"/>
                              <w:hideMark/>
                            </w:tcPr>
                            <w:tbl>
                              <w:tblPr>
                                <w:tblW w:w="5000" w:type="pct"/>
                                <w:jc w:val="center"/>
                                <w:tblCellMar>
                                  <w:left w:w="0" w:type="dxa"/>
                                  <w:right w:w="0" w:type="dxa"/>
                                </w:tblCellMar>
                                <w:tblLook w:val="04A0"/>
                              </w:tblPr>
                              <w:tblGrid>
                                <w:gridCol w:w="3721"/>
                              </w:tblGrid>
                              <w:tr w:rsidR="008A7B7F" w:rsidRPr="008A7B7F">
                                <w:trPr>
                                  <w:jc w:val="center"/>
                                </w:trPr>
                                <w:tc>
                                  <w:tcPr>
                                    <w:tcW w:w="0" w:type="auto"/>
                                    <w:hideMark/>
                                  </w:tcPr>
                                  <w:p w:rsidR="008A7B7F" w:rsidRPr="008A7B7F" w:rsidRDefault="008A7B7F" w:rsidP="008A7B7F">
                                    <w:pPr>
                                      <w:spacing w:after="0" w:line="300" w:lineRule="auto"/>
                                      <w:rPr>
                                        <w:rFonts w:ascii="Georgia" w:eastAsia="Times New Roman" w:hAnsi="Georgia" w:cs="Times New Roman"/>
                                        <w:color w:val="616365"/>
                                        <w:sz w:val="20"/>
                                        <w:szCs w:val="20"/>
                                      </w:rPr>
                                    </w:pPr>
                                    <w:r w:rsidRPr="008A7B7F">
                                      <w:rPr>
                                        <w:rFonts w:ascii="Georgia" w:eastAsia="Times New Roman" w:hAnsi="Georgia" w:cs="Times New Roman"/>
                                        <w:b/>
                                        <w:bCs/>
                                        <w:i/>
                                        <w:iCs/>
                                        <w:color w:val="616365"/>
                                        <w:sz w:val="20"/>
                                      </w:rPr>
                                      <w:t>Dear supporters of Love Missions and Priceless Project</w:t>
                                    </w:r>
                                    <w:proofErr w:type="gramStart"/>
                                    <w:r w:rsidRPr="008A7B7F">
                                      <w:rPr>
                                        <w:rFonts w:ascii="Georgia" w:eastAsia="Times New Roman" w:hAnsi="Georgia" w:cs="Times New Roman"/>
                                        <w:b/>
                                        <w:bCs/>
                                        <w:i/>
                                        <w:iCs/>
                                        <w:color w:val="616365"/>
                                        <w:sz w:val="20"/>
                                      </w:rPr>
                                      <w:t>,</w:t>
                                    </w:r>
                                    <w:proofErr w:type="gramEnd"/>
                                    <w:r w:rsidRPr="008A7B7F">
                                      <w:rPr>
                                        <w:rFonts w:ascii="Georgia" w:eastAsia="Times New Roman" w:hAnsi="Georgia" w:cs="Times New Roman"/>
                                        <w:color w:val="616365"/>
                                        <w:sz w:val="20"/>
                                        <w:szCs w:val="20"/>
                                      </w:rPr>
                                      <w:br/>
                                    </w:r>
                                    <w:r w:rsidRPr="008A7B7F">
                                      <w:rPr>
                                        <w:rFonts w:ascii="Georgia" w:eastAsia="Times New Roman" w:hAnsi="Georgia" w:cs="Times New Roman"/>
                                        <w:color w:val="616365"/>
                                        <w:sz w:val="20"/>
                                        <w:szCs w:val="20"/>
                                      </w:rPr>
                                      <w:br/>
                                      <w:t xml:space="preserve">We wanted to update you on awesome things that God has been doing with our organization. </w:t>
                                    </w:r>
                                  </w:p>
                                  <w:p w:rsidR="008A7B7F" w:rsidRPr="008A7B7F" w:rsidRDefault="008A7B7F" w:rsidP="008A7B7F">
                                    <w:pPr>
                                      <w:numPr>
                                        <w:ilvl w:val="0"/>
                                        <w:numId w:val="1"/>
                                      </w:numPr>
                                      <w:spacing w:before="100" w:beforeAutospacing="1" w:after="100" w:afterAutospacing="1" w:line="300" w:lineRule="auto"/>
                                      <w:rPr>
                                        <w:rFonts w:ascii="Georgia" w:eastAsia="Times New Roman" w:hAnsi="Georgia" w:cs="Times New Roman"/>
                                        <w:color w:val="616365"/>
                                        <w:sz w:val="20"/>
                                        <w:szCs w:val="20"/>
                                      </w:rPr>
                                    </w:pPr>
                                    <w:r w:rsidRPr="008A7B7F">
                                      <w:rPr>
                                        <w:rFonts w:ascii="Georgia" w:eastAsia="Times New Roman" w:hAnsi="Georgia" w:cs="Times New Roman"/>
                                        <w:color w:val="616365"/>
                                        <w:sz w:val="20"/>
                                        <w:szCs w:val="20"/>
                                      </w:rPr>
                                      <w:t xml:space="preserve">Our founder of Love Missions, Tina Kadolph and her husband Pastor Carl </w:t>
                                    </w:r>
                                    <w:proofErr w:type="gramStart"/>
                                    <w:r w:rsidRPr="008A7B7F">
                                      <w:rPr>
                                        <w:rFonts w:ascii="Georgia" w:eastAsia="Times New Roman" w:hAnsi="Georgia" w:cs="Times New Roman"/>
                                        <w:color w:val="616365"/>
                                        <w:sz w:val="20"/>
                                        <w:szCs w:val="20"/>
                                      </w:rPr>
                                      <w:t>Kadolph,</w:t>
                                    </w:r>
                                    <w:proofErr w:type="gramEnd"/>
                                    <w:r w:rsidRPr="008A7B7F">
                                      <w:rPr>
                                        <w:rFonts w:ascii="Georgia" w:eastAsia="Times New Roman" w:hAnsi="Georgia" w:cs="Times New Roman"/>
                                        <w:color w:val="616365"/>
                                        <w:sz w:val="20"/>
                                        <w:szCs w:val="20"/>
                                      </w:rPr>
                                      <w:t xml:space="preserve"> went to Arizona in January to bring awareness of human trafficking to three different churches. This was a very successful trip, and the people that they spoke to were extremely receptive.</w:t>
                                    </w:r>
                                  </w:p>
                                  <w:p w:rsidR="008A7B7F" w:rsidRPr="008A7B7F" w:rsidRDefault="008A7B7F" w:rsidP="008A7B7F">
                                    <w:pPr>
                                      <w:numPr>
                                        <w:ilvl w:val="0"/>
                                        <w:numId w:val="1"/>
                                      </w:numPr>
                                      <w:spacing w:before="100" w:beforeAutospacing="1" w:after="100" w:afterAutospacing="1" w:line="300" w:lineRule="auto"/>
                                      <w:rPr>
                                        <w:rFonts w:ascii="Georgia" w:eastAsia="Times New Roman" w:hAnsi="Georgia" w:cs="Times New Roman"/>
                                        <w:color w:val="616365"/>
                                        <w:sz w:val="20"/>
                                        <w:szCs w:val="20"/>
                                      </w:rPr>
                                    </w:pPr>
                                    <w:r w:rsidRPr="008A7B7F">
                                      <w:rPr>
                                        <w:rFonts w:ascii="Georgia" w:eastAsia="Times New Roman" w:hAnsi="Georgia" w:cs="Times New Roman"/>
                                        <w:color w:val="616365"/>
                                        <w:sz w:val="20"/>
                                        <w:szCs w:val="20"/>
                                      </w:rPr>
                                      <w:t xml:space="preserve">In January and February, Love Missions sets up four booths at the Daytona 500 </w:t>
                                    </w:r>
                                    <w:proofErr w:type="spellStart"/>
                                    <w:r w:rsidRPr="008A7B7F">
                                      <w:rPr>
                                        <w:rFonts w:ascii="Georgia" w:eastAsia="Times New Roman" w:hAnsi="Georgia" w:cs="Times New Roman"/>
                                        <w:color w:val="616365"/>
                                        <w:sz w:val="20"/>
                                        <w:szCs w:val="20"/>
                                      </w:rPr>
                                      <w:t>Nascar</w:t>
                                    </w:r>
                                    <w:proofErr w:type="spellEnd"/>
                                    <w:r w:rsidRPr="008A7B7F">
                                      <w:rPr>
                                        <w:rFonts w:ascii="Georgia" w:eastAsia="Times New Roman" w:hAnsi="Georgia" w:cs="Times New Roman"/>
                                        <w:color w:val="616365"/>
                                        <w:sz w:val="20"/>
                                        <w:szCs w:val="20"/>
                                      </w:rPr>
                                      <w:t xml:space="preserve"> races selling race merchandise.  This fundraiser is to help raise money </w:t>
                                    </w:r>
                                    <w:r w:rsidRPr="008A7B7F">
                                      <w:rPr>
                                        <w:rFonts w:ascii="Georgia" w:eastAsia="Times New Roman" w:hAnsi="Georgia" w:cs="Times New Roman"/>
                                        <w:color w:val="616365"/>
                                        <w:sz w:val="20"/>
                                        <w:szCs w:val="20"/>
                                      </w:rPr>
                                      <w:lastRenderedPageBreak/>
                                      <w:t>for individual mission trips as well as the safe houses in South America. We had about 50 people volunteer, which was awesome!</w:t>
                                    </w:r>
                                  </w:p>
                                  <w:p w:rsidR="008A7B7F" w:rsidRPr="008A7B7F" w:rsidRDefault="008A7B7F" w:rsidP="008A7B7F">
                                    <w:pPr>
                                      <w:numPr>
                                        <w:ilvl w:val="0"/>
                                        <w:numId w:val="1"/>
                                      </w:numPr>
                                      <w:spacing w:before="100" w:beforeAutospacing="1" w:after="100" w:afterAutospacing="1" w:line="300" w:lineRule="auto"/>
                                      <w:rPr>
                                        <w:rFonts w:ascii="Georgia" w:eastAsia="Times New Roman" w:hAnsi="Georgia" w:cs="Times New Roman"/>
                                        <w:color w:val="616365"/>
                                        <w:sz w:val="20"/>
                                        <w:szCs w:val="20"/>
                                      </w:rPr>
                                    </w:pPr>
                                    <w:r w:rsidRPr="008A7B7F">
                                      <w:rPr>
                                        <w:rFonts w:ascii="Georgia" w:eastAsia="Times New Roman" w:hAnsi="Georgia" w:cs="Times New Roman"/>
                                        <w:color w:val="616365"/>
                                        <w:sz w:val="20"/>
                                        <w:szCs w:val="20"/>
                                      </w:rPr>
                                      <w:t>In February our founder Tina Kadolph, spoke at The Women's Club of Sanford about the Priceless Project. She was able to help them become aware that trafficking is even happening right here.</w:t>
                                    </w:r>
                                  </w:p>
                                  <w:p w:rsidR="008A7B7F" w:rsidRPr="008A7B7F" w:rsidRDefault="008A7B7F" w:rsidP="008A7B7F">
                                    <w:pPr>
                                      <w:numPr>
                                        <w:ilvl w:val="0"/>
                                        <w:numId w:val="1"/>
                                      </w:numPr>
                                      <w:spacing w:before="100" w:beforeAutospacing="1" w:after="100" w:afterAutospacing="1" w:line="300" w:lineRule="auto"/>
                                      <w:rPr>
                                        <w:rFonts w:ascii="Georgia" w:eastAsia="Times New Roman" w:hAnsi="Georgia" w:cs="Times New Roman"/>
                                        <w:color w:val="616365"/>
                                        <w:sz w:val="20"/>
                                        <w:szCs w:val="20"/>
                                      </w:rPr>
                                    </w:pPr>
                                    <w:r w:rsidRPr="008A7B7F">
                                      <w:rPr>
                                        <w:rFonts w:ascii="Georgia" w:eastAsia="Times New Roman" w:hAnsi="Georgia" w:cs="Times New Roman"/>
                                        <w:color w:val="616365"/>
                                        <w:sz w:val="20"/>
                                        <w:szCs w:val="20"/>
                                      </w:rPr>
                                      <w:t>We also went to South America with a team of 14 students from Palm Beach Atlantic University in West Palm Beach, FL. They went into the public school systems and talked to the kids about human trafficking, domestic abuse, suicide prevention, and drug and alcohol abuse. They went to two schools in the city and one school in the village. They were also able to help rescue a 13 year old girl that was being human trafficked. The team was able to witness emotional, physical, and spiritual healing. How great is our God?!</w:t>
                                    </w:r>
                                  </w:p>
                                  <w:p w:rsidR="008A7B7F" w:rsidRPr="008A7B7F" w:rsidRDefault="008A7B7F" w:rsidP="008A7B7F">
                                    <w:pPr>
                                      <w:numPr>
                                        <w:ilvl w:val="0"/>
                                        <w:numId w:val="1"/>
                                      </w:numPr>
                                      <w:spacing w:before="100" w:beforeAutospacing="1" w:after="100" w:afterAutospacing="1" w:line="300" w:lineRule="auto"/>
                                      <w:rPr>
                                        <w:rFonts w:ascii="Georgia" w:eastAsia="Times New Roman" w:hAnsi="Georgia" w:cs="Times New Roman"/>
                                        <w:color w:val="616365"/>
                                        <w:sz w:val="20"/>
                                        <w:szCs w:val="20"/>
                                      </w:rPr>
                                    </w:pPr>
                                    <w:r w:rsidRPr="008A7B7F">
                                      <w:rPr>
                                        <w:rFonts w:ascii="Georgia" w:eastAsia="Times New Roman" w:hAnsi="Georgia" w:cs="Times New Roman"/>
                                        <w:color w:val="616365"/>
                                        <w:sz w:val="20"/>
                                        <w:szCs w:val="20"/>
                                      </w:rPr>
                                      <w:t xml:space="preserve">Tina Kadolph was the key note speaker for Palm Beach Atlantic Universities Justice week. It was a 4 day long week which had 400 students a day listening to her </w:t>
                                    </w:r>
                                    <w:proofErr w:type="gramStart"/>
                                    <w:r w:rsidRPr="008A7B7F">
                                      <w:rPr>
                                        <w:rFonts w:ascii="Georgia" w:eastAsia="Times New Roman" w:hAnsi="Georgia" w:cs="Times New Roman"/>
                                        <w:color w:val="616365"/>
                                        <w:sz w:val="20"/>
                                        <w:szCs w:val="20"/>
                                      </w:rPr>
                                      <w:t>teach</w:t>
                                    </w:r>
                                    <w:proofErr w:type="gramEnd"/>
                                    <w:r w:rsidRPr="008A7B7F">
                                      <w:rPr>
                                        <w:rFonts w:ascii="Georgia" w:eastAsia="Times New Roman" w:hAnsi="Georgia" w:cs="Times New Roman"/>
                                        <w:color w:val="616365"/>
                                        <w:sz w:val="20"/>
                                        <w:szCs w:val="20"/>
                                      </w:rPr>
                                      <w:t xml:space="preserve"> about human trafficking and how they can stand up on their campus and be a voice for the voiceless. Through Tina speaking a student found the courage to tell about a possible trafficking situation. We were able to report the situation to a local police office on the human trafficking task force in Palm Beach. God is good.</w:t>
                                    </w:r>
                                  </w:p>
                                  <w:p w:rsidR="008A7B7F" w:rsidRPr="008A7B7F" w:rsidRDefault="008A7B7F" w:rsidP="008A7B7F">
                                    <w:pPr>
                                      <w:spacing w:after="0" w:line="300" w:lineRule="auto"/>
                                      <w:rPr>
                                        <w:rFonts w:ascii="Georgia" w:eastAsia="Times New Roman" w:hAnsi="Georgia" w:cs="Times New Roman"/>
                                        <w:color w:val="616365"/>
                                        <w:sz w:val="20"/>
                                        <w:szCs w:val="20"/>
                                      </w:rPr>
                                    </w:pPr>
                                    <w:r w:rsidRPr="008A7B7F">
                                      <w:rPr>
                                        <w:rFonts w:ascii="Georgia" w:eastAsia="Times New Roman" w:hAnsi="Georgia" w:cs="Times New Roman"/>
                                        <w:color w:val="616365"/>
                                        <w:sz w:val="20"/>
                                        <w:szCs w:val="20"/>
                                      </w:rPr>
                                      <w:t>Thank you for keeping in contact, we will continue to keep you updated on the amazing things that God is doing in and through Love Missions.</w:t>
                                    </w:r>
                                  </w:p>
                                </w:tc>
                              </w:tr>
                            </w:tbl>
                            <w:p w:rsidR="008A7B7F" w:rsidRPr="008A7B7F" w:rsidRDefault="008A7B7F" w:rsidP="008A7B7F">
                              <w:pPr>
                                <w:spacing w:after="0" w:line="240" w:lineRule="auto"/>
                                <w:jc w:val="center"/>
                                <w:rPr>
                                  <w:rFonts w:ascii="Times New Roman" w:eastAsia="Times New Roman" w:hAnsi="Times New Roman" w:cs="Times New Roman"/>
                                  <w:sz w:val="24"/>
                                  <w:szCs w:val="24"/>
                                </w:rPr>
                              </w:pPr>
                            </w:p>
                          </w:tc>
                          <w:tc>
                            <w:tcPr>
                              <w:tcW w:w="3900" w:type="dxa"/>
                              <w:hideMark/>
                            </w:tcPr>
                            <w:tbl>
                              <w:tblPr>
                                <w:tblW w:w="5000" w:type="pct"/>
                                <w:tblBorders>
                                  <w:top w:val="single" w:sz="6" w:space="0" w:color="DEEDF5"/>
                                  <w:bottom w:val="single" w:sz="6" w:space="0" w:color="DEEDF5"/>
                                </w:tblBorders>
                                <w:shd w:val="clear" w:color="auto" w:fill="EDF6FB"/>
                                <w:tblCellMar>
                                  <w:top w:w="300" w:type="dxa"/>
                                  <w:left w:w="300" w:type="dxa"/>
                                  <w:bottom w:w="300" w:type="dxa"/>
                                  <w:right w:w="300" w:type="dxa"/>
                                </w:tblCellMar>
                                <w:tblLook w:val="04A0"/>
                              </w:tblPr>
                              <w:tblGrid>
                                <w:gridCol w:w="4349"/>
                              </w:tblGrid>
                              <w:tr w:rsidR="008A7B7F" w:rsidRPr="008A7B7F">
                                <w:tc>
                                  <w:tcPr>
                                    <w:tcW w:w="0" w:type="auto"/>
                                    <w:shd w:val="clear" w:color="auto" w:fill="EDF6FB"/>
                                    <w:hideMark/>
                                  </w:tcPr>
                                  <w:tbl>
                                    <w:tblPr>
                                      <w:tblW w:w="5000" w:type="pct"/>
                                      <w:jc w:val="center"/>
                                      <w:tblCellMar>
                                        <w:left w:w="0" w:type="dxa"/>
                                        <w:right w:w="0" w:type="dxa"/>
                                      </w:tblCellMar>
                                      <w:tblLook w:val="04A0"/>
                                    </w:tblPr>
                                    <w:tblGrid>
                                      <w:gridCol w:w="3749"/>
                                    </w:tblGrid>
                                    <w:tr w:rsidR="008A7B7F" w:rsidRPr="008A7B7F">
                                      <w:trPr>
                                        <w:jc w:val="center"/>
                                      </w:trPr>
                                      <w:tc>
                                        <w:tcPr>
                                          <w:tcW w:w="0" w:type="auto"/>
                                          <w:hideMark/>
                                        </w:tcPr>
                                        <w:p w:rsidR="008A7B7F" w:rsidRPr="008A7B7F" w:rsidRDefault="008A7B7F" w:rsidP="008A7B7F">
                                          <w:pPr>
                                            <w:spacing w:after="150" w:line="240" w:lineRule="auto"/>
                                            <w:jc w:val="center"/>
                                            <w:outlineLvl w:val="1"/>
                                            <w:rPr>
                                              <w:rFonts w:ascii="Helvetica" w:eastAsia="Times New Roman" w:hAnsi="Helvetica" w:cs="Helvetica"/>
                                              <w:b/>
                                              <w:bCs/>
                                              <w:color w:val="4B8D20"/>
                                              <w:sz w:val="26"/>
                                              <w:szCs w:val="26"/>
                                            </w:rPr>
                                          </w:pPr>
                                          <w:r w:rsidRPr="008A7B7F">
                                            <w:rPr>
                                              <w:rFonts w:ascii="Helvetica" w:eastAsia="Times New Roman" w:hAnsi="Helvetica" w:cs="Helvetica"/>
                                              <w:b/>
                                              <w:bCs/>
                                              <w:color w:val="4B8D20"/>
                                              <w:sz w:val="26"/>
                                              <w:szCs w:val="26"/>
                                            </w:rPr>
                                            <w:lastRenderedPageBreak/>
                                            <w:t>Find out more information about this organization at:</w:t>
                                          </w:r>
                                        </w:p>
                                      </w:tc>
                                    </w:tr>
                                    <w:tr w:rsidR="008A7B7F" w:rsidRPr="008A7B7F">
                                      <w:trPr>
                                        <w:jc w:val="center"/>
                                      </w:trPr>
                                      <w:tc>
                                        <w:tcPr>
                                          <w:tcW w:w="0" w:type="auto"/>
                                          <w:tcMar>
                                            <w:top w:w="300" w:type="dxa"/>
                                            <w:left w:w="0" w:type="dxa"/>
                                            <w:bottom w:w="0" w:type="dxa"/>
                                            <w:right w:w="0" w:type="dxa"/>
                                          </w:tcMar>
                                          <w:vAlign w:val="center"/>
                                          <w:hideMark/>
                                        </w:tcPr>
                                        <w:tbl>
                                          <w:tblPr>
                                            <w:tblW w:w="5000" w:type="pct"/>
                                            <w:jc w:val="center"/>
                                            <w:shd w:val="clear" w:color="auto" w:fill="4B8D20"/>
                                            <w:tblCellMar>
                                              <w:top w:w="225" w:type="dxa"/>
                                              <w:left w:w="225" w:type="dxa"/>
                                              <w:bottom w:w="225" w:type="dxa"/>
                                              <w:right w:w="225" w:type="dxa"/>
                                            </w:tblCellMar>
                                            <w:tblLook w:val="04A0"/>
                                          </w:tblPr>
                                          <w:tblGrid>
                                            <w:gridCol w:w="3749"/>
                                          </w:tblGrid>
                                          <w:tr w:rsidR="008A7B7F" w:rsidRPr="008A7B7F">
                                            <w:trPr>
                                              <w:jc w:val="center"/>
                                            </w:trPr>
                                            <w:tc>
                                              <w:tcPr>
                                                <w:tcW w:w="0" w:type="auto"/>
                                                <w:shd w:val="clear" w:color="auto" w:fill="4B8D20"/>
                                                <w:tcMar>
                                                  <w:top w:w="225" w:type="dxa"/>
                                                  <w:left w:w="375" w:type="dxa"/>
                                                  <w:bottom w:w="225" w:type="dxa"/>
                                                  <w:right w:w="375" w:type="dxa"/>
                                                </w:tcMar>
                                                <w:vAlign w:val="center"/>
                                                <w:hideMark/>
                                              </w:tcPr>
                                              <w:p w:rsidR="008A7B7F" w:rsidRPr="008A7B7F" w:rsidRDefault="008A7B7F" w:rsidP="008A7B7F">
                                                <w:pPr>
                                                  <w:spacing w:after="0" w:line="240" w:lineRule="auto"/>
                                                  <w:jc w:val="center"/>
                                                  <w:rPr>
                                                    <w:rFonts w:ascii="Helvetica" w:eastAsia="Times New Roman" w:hAnsi="Helvetica" w:cs="Helvetica"/>
                                                    <w:b/>
                                                    <w:bCs/>
                                                    <w:color w:val="FFFFFF"/>
                                                    <w:spacing w:val="-8"/>
                                                    <w:sz w:val="23"/>
                                                    <w:szCs w:val="23"/>
                                                  </w:rPr>
                                                </w:pPr>
                                                <w:hyperlink r:id="rId7" w:tgtFrame="_blank" w:history="1">
                                                  <w:r w:rsidRPr="008A7B7F">
                                                    <w:rPr>
                                                      <w:rFonts w:ascii="Helvetica" w:eastAsia="Times New Roman" w:hAnsi="Helvetica" w:cs="Helvetica"/>
                                                      <w:b/>
                                                      <w:bCs/>
                                                      <w:color w:val="FFFFFF"/>
                                                      <w:spacing w:val="-8"/>
                                                      <w:sz w:val="23"/>
                                                      <w:u w:val="single"/>
                                                    </w:rPr>
                                                    <w:t>http://www.lovemissions.net/</w:t>
                                                  </w:r>
                                                </w:hyperlink>
                                                <w:r w:rsidRPr="008A7B7F">
                                                  <w:rPr>
                                                    <w:rFonts w:ascii="Helvetica" w:eastAsia="Times New Roman" w:hAnsi="Helvetica" w:cs="Helvetica"/>
                                                    <w:b/>
                                                    <w:bCs/>
                                                    <w:color w:val="FFFFFF"/>
                                                    <w:spacing w:val="-8"/>
                                                    <w:sz w:val="23"/>
                                                    <w:szCs w:val="23"/>
                                                  </w:rPr>
                                                  <w:br/>
                                                </w:r>
                                                <w:hyperlink r:id="rId8" w:tgtFrame="_blank" w:history="1">
                                                  <w:r w:rsidRPr="008A7B7F">
                                                    <w:rPr>
                                                      <w:rFonts w:ascii="Helvetica" w:eastAsia="Times New Roman" w:hAnsi="Helvetica" w:cs="Helvetica"/>
                                                      <w:b/>
                                                      <w:bCs/>
                                                      <w:color w:val="FFFFFF"/>
                                                      <w:spacing w:val="-8"/>
                                                      <w:sz w:val="23"/>
                                                      <w:u w:val="single"/>
                                                    </w:rPr>
                                                    <w:t>http://thepricelessproject.org/</w:t>
                                                  </w:r>
                                                </w:hyperlink>
                                              </w:p>
                                            </w:tc>
                                          </w:tr>
                                        </w:tbl>
                                        <w:p w:rsidR="008A7B7F" w:rsidRPr="008A7B7F" w:rsidRDefault="008A7B7F" w:rsidP="008A7B7F">
                                          <w:pPr>
                                            <w:spacing w:after="0" w:line="240" w:lineRule="auto"/>
                                            <w:jc w:val="center"/>
                                            <w:rPr>
                                              <w:rFonts w:ascii="Times New Roman" w:eastAsia="Times New Roman" w:hAnsi="Times New Roman" w:cs="Times New Roman"/>
                                              <w:sz w:val="24"/>
                                              <w:szCs w:val="24"/>
                                            </w:rPr>
                                          </w:pPr>
                                        </w:p>
                                      </w:tc>
                                    </w:tr>
                                  </w:tbl>
                                  <w:p w:rsidR="008A7B7F" w:rsidRPr="008A7B7F" w:rsidRDefault="008A7B7F" w:rsidP="008A7B7F">
                                    <w:pPr>
                                      <w:spacing w:after="0" w:line="240" w:lineRule="auto"/>
                                      <w:jc w:val="center"/>
                                      <w:rPr>
                                        <w:rFonts w:ascii="Times New Roman" w:eastAsia="Times New Roman" w:hAnsi="Times New Roman" w:cs="Times New Roman"/>
                                        <w:sz w:val="24"/>
                                        <w:szCs w:val="24"/>
                                      </w:rPr>
                                    </w:pPr>
                                  </w:p>
                                </w:tc>
                              </w:tr>
                            </w:tbl>
                            <w:p w:rsidR="008A7B7F" w:rsidRPr="008A7B7F" w:rsidRDefault="008A7B7F" w:rsidP="008A7B7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4349"/>
                              </w:tblGrid>
                              <w:tr w:rsidR="008A7B7F" w:rsidRPr="008A7B7F">
                                <w:tc>
                                  <w:tcPr>
                                    <w:tcW w:w="0" w:type="auto"/>
                                    <w:tcMar>
                                      <w:top w:w="450" w:type="dxa"/>
                                      <w:left w:w="0" w:type="dxa"/>
                                      <w:bottom w:w="150" w:type="dxa"/>
                                      <w:right w:w="0" w:type="dxa"/>
                                    </w:tcMar>
                                    <w:hideMark/>
                                  </w:tcPr>
                                  <w:tbl>
                                    <w:tblPr>
                                      <w:tblW w:w="5000" w:type="pct"/>
                                      <w:tblCellMar>
                                        <w:left w:w="0" w:type="dxa"/>
                                        <w:right w:w="0" w:type="dxa"/>
                                      </w:tblCellMar>
                                      <w:tblLook w:val="04A0"/>
                                    </w:tblPr>
                                    <w:tblGrid>
                                      <w:gridCol w:w="480"/>
                                      <w:gridCol w:w="3869"/>
                                    </w:tblGrid>
                                    <w:tr w:rsidR="008A7B7F" w:rsidRPr="008A7B7F">
                                      <w:tc>
                                        <w:tcPr>
                                          <w:tcW w:w="300" w:type="dxa"/>
                                          <w:tcMar>
                                            <w:top w:w="0" w:type="dxa"/>
                                            <w:left w:w="0" w:type="dxa"/>
                                            <w:bottom w:w="0" w:type="dxa"/>
                                            <w:right w:w="150" w:type="dxa"/>
                                          </w:tcMar>
                                          <w:hideMark/>
                                        </w:tcPr>
                                        <w:p w:rsidR="008A7B7F" w:rsidRPr="008A7B7F" w:rsidRDefault="008A7B7F" w:rsidP="008A7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 cy="190500"/>
                                                <wp:effectExtent l="19050" t="0" r="0" b="0"/>
                                                <wp:docPr id="3" name="Picture 3" descr="https://cdn-images.mailchimp.com/template_images/gallery/fbc_icon_title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images.mailchimp.com/template_images/gallery/fbc_icon_titledate.png"/>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hideMark/>
                                        </w:tcPr>
                                        <w:p w:rsidR="008A7B7F" w:rsidRPr="008A7B7F" w:rsidRDefault="008A7B7F" w:rsidP="008A7B7F">
                                          <w:pPr>
                                            <w:spacing w:after="150" w:line="240" w:lineRule="auto"/>
                                            <w:outlineLvl w:val="2"/>
                                            <w:rPr>
                                              <w:rFonts w:ascii="Helvetica" w:eastAsia="Times New Roman" w:hAnsi="Helvetica" w:cs="Helvetica"/>
                                              <w:b/>
                                              <w:bCs/>
                                              <w:color w:val="9E6306"/>
                                              <w:sz w:val="23"/>
                                              <w:szCs w:val="23"/>
                                            </w:rPr>
                                          </w:pPr>
                                          <w:r w:rsidRPr="008A7B7F">
                                            <w:rPr>
                                              <w:rFonts w:ascii="Helvetica" w:eastAsia="Times New Roman" w:hAnsi="Helvetica" w:cs="Helvetica"/>
                                              <w:b/>
                                              <w:bCs/>
                                              <w:color w:val="9E6306"/>
                                              <w:sz w:val="23"/>
                                              <w:szCs w:val="23"/>
                                            </w:rPr>
                                            <w:t>If you would like to be part of some of the mission trips coming up here are some:</w:t>
                                          </w:r>
                                        </w:p>
                                        <w:p w:rsidR="008A7B7F" w:rsidRPr="008A7B7F" w:rsidRDefault="008A7B7F" w:rsidP="008A7B7F">
                                          <w:pPr>
                                            <w:spacing w:after="0" w:line="300" w:lineRule="auto"/>
                                            <w:rPr>
                                              <w:rFonts w:ascii="Georgia" w:eastAsia="Times New Roman" w:hAnsi="Georgia" w:cs="Times New Roman"/>
                                              <w:color w:val="616365"/>
                                              <w:sz w:val="20"/>
                                              <w:szCs w:val="20"/>
                                            </w:rPr>
                                          </w:pPr>
                                          <w:r w:rsidRPr="008A7B7F">
                                            <w:rPr>
                                              <w:rFonts w:ascii="Georgia" w:eastAsia="Times New Roman" w:hAnsi="Georgia" w:cs="Times New Roman"/>
                                              <w:color w:val="616365"/>
                                              <w:sz w:val="20"/>
                                              <w:szCs w:val="20"/>
                                            </w:rPr>
                                            <w:t>Arizona (Navajo Reservation)</w:t>
                                          </w:r>
                                          <w:r w:rsidRPr="008A7B7F">
                                            <w:rPr>
                                              <w:rFonts w:ascii="Georgia" w:eastAsia="Times New Roman" w:hAnsi="Georgia" w:cs="Times New Roman"/>
                                              <w:color w:val="616365"/>
                                              <w:sz w:val="20"/>
                                              <w:szCs w:val="20"/>
                                            </w:rPr>
                                            <w:br/>
                                            <w:t>     June 12th-20th, 2015</w:t>
                                          </w:r>
                                          <w:r w:rsidRPr="008A7B7F">
                                            <w:rPr>
                                              <w:rFonts w:ascii="Georgia" w:eastAsia="Times New Roman" w:hAnsi="Georgia" w:cs="Times New Roman"/>
                                              <w:color w:val="616365"/>
                                              <w:sz w:val="20"/>
                                              <w:szCs w:val="20"/>
                                            </w:rPr>
                                            <w:br/>
                                            <w:t>     Closed</w:t>
                                          </w:r>
                                          <w:r w:rsidRPr="008A7B7F">
                                            <w:rPr>
                                              <w:rFonts w:ascii="Georgia" w:eastAsia="Times New Roman" w:hAnsi="Georgia" w:cs="Times New Roman"/>
                                              <w:color w:val="616365"/>
                                              <w:sz w:val="20"/>
                                              <w:szCs w:val="20"/>
                                            </w:rPr>
                                            <w:br/>
                                          </w:r>
                                          <w:r w:rsidRPr="008A7B7F">
                                            <w:rPr>
                                              <w:rFonts w:ascii="Georgia" w:eastAsia="Times New Roman" w:hAnsi="Georgia" w:cs="Times New Roman"/>
                                              <w:color w:val="616365"/>
                                              <w:sz w:val="20"/>
                                              <w:szCs w:val="20"/>
                                            </w:rPr>
                                            <w:br/>
                                            <w:t>Guyana (South America)</w:t>
                                          </w:r>
                                          <w:r w:rsidRPr="008A7B7F">
                                            <w:rPr>
                                              <w:rFonts w:ascii="Georgia" w:eastAsia="Times New Roman" w:hAnsi="Georgia" w:cs="Times New Roman"/>
                                              <w:color w:val="616365"/>
                                              <w:sz w:val="20"/>
                                              <w:szCs w:val="20"/>
                                            </w:rPr>
                                            <w:br/>
                                            <w:t>     July 13th-27th, 2015</w:t>
                                          </w:r>
                                          <w:r w:rsidRPr="008A7B7F">
                                            <w:rPr>
                                              <w:rFonts w:ascii="Georgia" w:eastAsia="Times New Roman" w:hAnsi="Georgia" w:cs="Times New Roman"/>
                                              <w:color w:val="616365"/>
                                              <w:sz w:val="20"/>
                                              <w:szCs w:val="20"/>
                                            </w:rPr>
                                            <w:br/>
                                          </w:r>
                                          <w:r w:rsidRPr="008A7B7F">
                                            <w:rPr>
                                              <w:rFonts w:ascii="Georgia" w:eastAsia="Times New Roman" w:hAnsi="Georgia" w:cs="Times New Roman"/>
                                              <w:color w:val="616365"/>
                                              <w:sz w:val="20"/>
                                              <w:szCs w:val="20"/>
                                            </w:rPr>
                                            <w:lastRenderedPageBreak/>
                                            <w:br/>
                                            <w:t>Jackson, Mississippi</w:t>
                                          </w:r>
                                          <w:r w:rsidRPr="008A7B7F">
                                            <w:rPr>
                                              <w:rFonts w:ascii="Georgia" w:eastAsia="Times New Roman" w:hAnsi="Georgia" w:cs="Times New Roman"/>
                                              <w:color w:val="616365"/>
                                              <w:sz w:val="20"/>
                                              <w:szCs w:val="20"/>
                                            </w:rPr>
                                            <w:br/>
                                            <w:t>     December 2015</w:t>
                                          </w:r>
                                        </w:p>
                                      </w:tc>
                                    </w:tr>
                                  </w:tbl>
                                  <w:p w:rsidR="008A7B7F" w:rsidRPr="008A7B7F" w:rsidRDefault="008A7B7F" w:rsidP="008A7B7F">
                                    <w:pPr>
                                      <w:spacing w:after="0" w:line="240" w:lineRule="auto"/>
                                      <w:rPr>
                                        <w:rFonts w:ascii="Times New Roman" w:eastAsia="Times New Roman" w:hAnsi="Times New Roman" w:cs="Times New Roman"/>
                                        <w:sz w:val="24"/>
                                        <w:szCs w:val="24"/>
                                      </w:rPr>
                                    </w:pPr>
                                  </w:p>
                                </w:tc>
                              </w:tr>
                              <w:tr w:rsidR="008A7B7F" w:rsidRPr="008A7B7F">
                                <w:tc>
                                  <w:tcPr>
                                    <w:tcW w:w="0" w:type="auto"/>
                                    <w:hideMark/>
                                  </w:tcPr>
                                  <w:p w:rsidR="008A7B7F" w:rsidRPr="008A7B7F" w:rsidRDefault="008A7B7F" w:rsidP="008A7B7F">
                                    <w:pPr>
                                      <w:spacing w:after="0" w:line="300" w:lineRule="auto"/>
                                      <w:rPr>
                                        <w:rFonts w:ascii="Georgia" w:eastAsia="Times New Roman" w:hAnsi="Georgia" w:cs="Times New Roman"/>
                                        <w:color w:val="616365"/>
                                        <w:sz w:val="20"/>
                                        <w:szCs w:val="20"/>
                                      </w:rPr>
                                    </w:pPr>
                                  </w:p>
                                </w:tc>
                              </w:tr>
                            </w:tbl>
                            <w:p w:rsidR="008A7B7F" w:rsidRPr="008A7B7F" w:rsidRDefault="008A7B7F" w:rsidP="008A7B7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4349"/>
                              </w:tblGrid>
                              <w:tr w:rsidR="008A7B7F" w:rsidRPr="008A7B7F">
                                <w:tc>
                                  <w:tcPr>
                                    <w:tcW w:w="0" w:type="auto"/>
                                    <w:tcMar>
                                      <w:top w:w="450" w:type="dxa"/>
                                      <w:left w:w="0" w:type="dxa"/>
                                      <w:bottom w:w="150" w:type="dxa"/>
                                      <w:right w:w="0" w:type="dxa"/>
                                    </w:tcMar>
                                    <w:hideMark/>
                                  </w:tcPr>
                                  <w:tbl>
                                    <w:tblPr>
                                      <w:tblW w:w="5000" w:type="pct"/>
                                      <w:tblCellMar>
                                        <w:left w:w="0" w:type="dxa"/>
                                        <w:right w:w="0" w:type="dxa"/>
                                      </w:tblCellMar>
                                      <w:tblLook w:val="04A0"/>
                                    </w:tblPr>
                                    <w:tblGrid>
                                      <w:gridCol w:w="450"/>
                                      <w:gridCol w:w="3899"/>
                                    </w:tblGrid>
                                    <w:tr w:rsidR="008A7B7F" w:rsidRPr="008A7B7F">
                                      <w:tc>
                                        <w:tcPr>
                                          <w:tcW w:w="300" w:type="dxa"/>
                                          <w:tcMar>
                                            <w:top w:w="0" w:type="dxa"/>
                                            <w:left w:w="0" w:type="dxa"/>
                                            <w:bottom w:w="0" w:type="dxa"/>
                                            <w:right w:w="150" w:type="dxa"/>
                                          </w:tcMar>
                                          <w:hideMark/>
                                        </w:tcPr>
                                        <w:p w:rsidR="008A7B7F" w:rsidRPr="008A7B7F" w:rsidRDefault="008A7B7F" w:rsidP="008A7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 cy="190500"/>
                                                <wp:effectExtent l="0" t="0" r="0" b="0"/>
                                                <wp:docPr id="4" name="Picture 4" descr="https://cdn-images.mailchimp.com/template_images/gallery/fbc_icon_titlelo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images.mailchimp.com/template_images/gallery/fbc_icon_titlelocation.png"/>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hideMark/>
                                        </w:tcPr>
                                        <w:p w:rsidR="008A7B7F" w:rsidRPr="008A7B7F" w:rsidRDefault="008A7B7F" w:rsidP="008A7B7F">
                                          <w:pPr>
                                            <w:spacing w:after="150" w:line="240" w:lineRule="auto"/>
                                            <w:outlineLvl w:val="2"/>
                                            <w:rPr>
                                              <w:rFonts w:ascii="Helvetica" w:eastAsia="Times New Roman" w:hAnsi="Helvetica" w:cs="Helvetica"/>
                                              <w:b/>
                                              <w:bCs/>
                                              <w:color w:val="9E6306"/>
                                              <w:sz w:val="23"/>
                                              <w:szCs w:val="23"/>
                                            </w:rPr>
                                          </w:pPr>
                                          <w:r w:rsidRPr="008A7B7F">
                                            <w:rPr>
                                              <w:rFonts w:ascii="Arial" w:eastAsia="Times New Roman" w:hAnsi="Arial" w:cs="Arial"/>
                                              <w:b/>
                                              <w:bCs/>
                                              <w:color w:val="9E6306"/>
                                              <w:sz w:val="21"/>
                                              <w:szCs w:val="21"/>
                                            </w:rPr>
                                            <w:t xml:space="preserve">Love Missions </w:t>
                                          </w:r>
                                        </w:p>
                                        <w:p w:rsidR="008A7B7F" w:rsidRPr="008A7B7F" w:rsidRDefault="008A7B7F" w:rsidP="008A7B7F">
                                          <w:pPr>
                                            <w:spacing w:after="0" w:line="300" w:lineRule="auto"/>
                                            <w:rPr>
                                              <w:rFonts w:ascii="Georgia" w:eastAsia="Times New Roman" w:hAnsi="Georgia" w:cs="Times New Roman"/>
                                              <w:color w:val="616365"/>
                                              <w:sz w:val="20"/>
                                              <w:szCs w:val="20"/>
                                            </w:rPr>
                                          </w:pPr>
                                          <w:r w:rsidRPr="008A7B7F">
                                            <w:rPr>
                                              <w:rFonts w:ascii="Arial" w:eastAsia="Times New Roman" w:hAnsi="Arial" w:cs="Arial"/>
                                              <w:color w:val="616365"/>
                                              <w:sz w:val="21"/>
                                              <w:szCs w:val="21"/>
                                            </w:rPr>
                                            <w:t>123 N. Industrial Dr.</w:t>
                                          </w:r>
                                          <w:r w:rsidRPr="008A7B7F">
                                            <w:rPr>
                                              <w:rFonts w:ascii="Arial" w:eastAsia="Times New Roman" w:hAnsi="Arial" w:cs="Arial"/>
                                              <w:color w:val="616365"/>
                                              <w:sz w:val="21"/>
                                              <w:szCs w:val="21"/>
                                            </w:rPr>
                                            <w:br/>
                                            <w:t>Orange City, FL 32763</w:t>
                                          </w:r>
                                          <w:r w:rsidRPr="008A7B7F">
                                            <w:rPr>
                                              <w:rFonts w:ascii="Georgia" w:eastAsia="Times New Roman" w:hAnsi="Georgia" w:cs="Times New Roman"/>
                                              <w:color w:val="616365"/>
                                              <w:sz w:val="20"/>
                                              <w:szCs w:val="20"/>
                                            </w:rPr>
                                            <w:br/>
                                            <w:t> </w:t>
                                          </w:r>
                                        </w:p>
                                      </w:tc>
                                    </w:tr>
                                  </w:tbl>
                                  <w:p w:rsidR="008A7B7F" w:rsidRPr="008A7B7F" w:rsidRDefault="008A7B7F" w:rsidP="008A7B7F">
                                    <w:pPr>
                                      <w:spacing w:after="0" w:line="240" w:lineRule="auto"/>
                                      <w:rPr>
                                        <w:rFonts w:ascii="Times New Roman" w:eastAsia="Times New Roman" w:hAnsi="Times New Roman" w:cs="Times New Roman"/>
                                        <w:sz w:val="24"/>
                                        <w:szCs w:val="24"/>
                                      </w:rPr>
                                    </w:pPr>
                                  </w:p>
                                </w:tc>
                              </w:tr>
                              <w:tr w:rsidR="008A7B7F" w:rsidRPr="008A7B7F">
                                <w:tc>
                                  <w:tcPr>
                                    <w:tcW w:w="0" w:type="auto"/>
                                    <w:tcMar>
                                      <w:top w:w="0" w:type="dxa"/>
                                      <w:left w:w="0" w:type="dxa"/>
                                      <w:bottom w:w="150" w:type="dxa"/>
                                      <w:right w:w="0" w:type="dxa"/>
                                    </w:tcMar>
                                    <w:vAlign w:val="center"/>
                                    <w:hideMark/>
                                  </w:tcPr>
                                  <w:p w:rsidR="008A7B7F" w:rsidRPr="008A7B7F" w:rsidRDefault="008A7B7F" w:rsidP="008A7B7F">
                                    <w:pPr>
                                      <w:spacing w:after="0" w:line="300" w:lineRule="auto"/>
                                      <w:rPr>
                                        <w:rFonts w:ascii="Georgia" w:eastAsia="Times New Roman" w:hAnsi="Georgia" w:cs="Times New Roman"/>
                                        <w:color w:val="616365"/>
                                        <w:sz w:val="20"/>
                                        <w:szCs w:val="20"/>
                                      </w:rPr>
                                    </w:pPr>
                                    <w:r>
                                      <w:rPr>
                                        <w:rFonts w:ascii="Georgia" w:eastAsia="Times New Roman" w:hAnsi="Georgia" w:cs="Times New Roman"/>
                                        <w:noProof/>
                                        <w:color w:val="616365"/>
                                        <w:sz w:val="20"/>
                                        <w:szCs w:val="20"/>
                                      </w:rPr>
                                      <w:drawing>
                                        <wp:inline distT="0" distB="0" distL="0" distR="0">
                                          <wp:extent cx="2038350" cy="1495425"/>
                                          <wp:effectExtent l="19050" t="0" r="0" b="0"/>
                                          <wp:docPr id="5" name="Picture 5" descr="https://gallery.mailchimp.com/f3e820d29afa0b2f9d8a2d318/images/ed948c76-108e-4667-9bf1-598dd1fa3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f3e820d29afa0b2f9d8a2d318/images/ed948c76-108e-4667-9bf1-598dd1fa3400.jpg"/>
                                                  <pic:cNvPicPr>
                                                    <a:picLocks noChangeAspect="1" noChangeArrowheads="1"/>
                                                  </pic:cNvPicPr>
                                                </pic:nvPicPr>
                                                <pic:blipFill>
                                                  <a:blip r:embed="rId11"/>
                                                  <a:srcRect/>
                                                  <a:stretch>
                                                    <a:fillRect/>
                                                  </a:stretch>
                                                </pic:blipFill>
                                                <pic:spPr bwMode="auto">
                                                  <a:xfrm>
                                                    <a:off x="0" y="0"/>
                                                    <a:ext cx="2038350" cy="1495425"/>
                                                  </a:xfrm>
                                                  <a:prstGeom prst="rect">
                                                    <a:avLst/>
                                                  </a:prstGeom>
                                                  <a:noFill/>
                                                  <a:ln w="9525">
                                                    <a:noFill/>
                                                    <a:miter lim="800000"/>
                                                    <a:headEnd/>
                                                    <a:tailEnd/>
                                                  </a:ln>
                                                </pic:spPr>
                                              </pic:pic>
                                            </a:graphicData>
                                          </a:graphic>
                                        </wp:inline>
                                      </w:drawing>
                                    </w:r>
                                  </w:p>
                                </w:tc>
                              </w:tr>
                              <w:tr w:rsidR="008A7B7F" w:rsidRPr="008A7B7F">
                                <w:tc>
                                  <w:tcPr>
                                    <w:tcW w:w="0" w:type="auto"/>
                                    <w:hideMark/>
                                  </w:tcPr>
                                  <w:p w:rsidR="008A7B7F" w:rsidRPr="008A7B7F" w:rsidRDefault="008A7B7F" w:rsidP="008A7B7F">
                                    <w:pPr>
                                      <w:spacing w:after="0" w:line="300" w:lineRule="auto"/>
                                      <w:rPr>
                                        <w:rFonts w:ascii="Georgia" w:eastAsia="Times New Roman" w:hAnsi="Georgia" w:cs="Times New Roman"/>
                                        <w:color w:val="616365"/>
                                        <w:sz w:val="20"/>
                                        <w:szCs w:val="20"/>
                                      </w:rPr>
                                    </w:pPr>
                                  </w:p>
                                </w:tc>
                              </w:tr>
                            </w:tbl>
                            <w:p w:rsidR="008A7B7F" w:rsidRPr="008A7B7F" w:rsidRDefault="008A7B7F" w:rsidP="008A7B7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4349"/>
                              </w:tblGrid>
                              <w:tr w:rsidR="008A7B7F" w:rsidRPr="008A7B7F">
                                <w:tc>
                                  <w:tcPr>
                                    <w:tcW w:w="0" w:type="auto"/>
                                    <w:tcMar>
                                      <w:top w:w="450" w:type="dxa"/>
                                      <w:left w:w="0" w:type="dxa"/>
                                      <w:bottom w:w="150" w:type="dxa"/>
                                      <w:right w:w="0" w:type="dxa"/>
                                    </w:tcMar>
                                    <w:hideMark/>
                                  </w:tcPr>
                                  <w:tbl>
                                    <w:tblPr>
                                      <w:tblW w:w="5000" w:type="pct"/>
                                      <w:tblCellMar>
                                        <w:left w:w="0" w:type="dxa"/>
                                        <w:right w:w="0" w:type="dxa"/>
                                      </w:tblCellMar>
                                      <w:tblLook w:val="04A0"/>
                                    </w:tblPr>
                                    <w:tblGrid>
                                      <w:gridCol w:w="480"/>
                                      <w:gridCol w:w="3869"/>
                                    </w:tblGrid>
                                    <w:tr w:rsidR="008A7B7F" w:rsidRPr="008A7B7F">
                                      <w:tc>
                                        <w:tcPr>
                                          <w:tcW w:w="300" w:type="dxa"/>
                                          <w:tcMar>
                                            <w:top w:w="0" w:type="dxa"/>
                                            <w:left w:w="0" w:type="dxa"/>
                                            <w:bottom w:w="0" w:type="dxa"/>
                                            <w:right w:w="150" w:type="dxa"/>
                                          </w:tcMar>
                                          <w:hideMark/>
                                        </w:tcPr>
                                        <w:p w:rsidR="008A7B7F" w:rsidRPr="008A7B7F" w:rsidRDefault="008A7B7F" w:rsidP="008A7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 cy="190500"/>
                                                <wp:effectExtent l="19050" t="0" r="0" b="0"/>
                                                <wp:docPr id="6" name="Picture 6" descr="https://cdn-images.mailchimp.com/template_images/gallery/fbc_icon_titlecont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images.mailchimp.com/template_images/gallery/fbc_icon_titlecontact.png"/>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hideMark/>
                                        </w:tcPr>
                                        <w:p w:rsidR="008A7B7F" w:rsidRPr="008A7B7F" w:rsidRDefault="008A7B7F" w:rsidP="008A7B7F">
                                          <w:pPr>
                                            <w:spacing w:after="0" w:line="300" w:lineRule="auto"/>
                                            <w:rPr>
                                              <w:rFonts w:ascii="Georgia" w:eastAsia="Times New Roman" w:hAnsi="Georgia" w:cs="Times New Roman"/>
                                              <w:color w:val="616365"/>
                                              <w:sz w:val="20"/>
                                              <w:szCs w:val="20"/>
                                            </w:rPr>
                                          </w:pPr>
                                          <w:r w:rsidRPr="008A7B7F">
                                            <w:rPr>
                                              <w:rFonts w:ascii="Georgia" w:eastAsia="Times New Roman" w:hAnsi="Georgia" w:cs="Times New Roman"/>
                                              <w:color w:val="616365"/>
                                              <w:sz w:val="20"/>
                                              <w:szCs w:val="20"/>
                                            </w:rPr>
                                            <w:t>If you have any questions please contact:</w:t>
                                          </w:r>
                                        </w:p>
                                      </w:tc>
                                    </w:tr>
                                  </w:tbl>
                                  <w:p w:rsidR="008A7B7F" w:rsidRPr="008A7B7F" w:rsidRDefault="008A7B7F" w:rsidP="008A7B7F">
                                    <w:pPr>
                                      <w:spacing w:after="0" w:line="240" w:lineRule="auto"/>
                                      <w:rPr>
                                        <w:rFonts w:ascii="Times New Roman" w:eastAsia="Times New Roman" w:hAnsi="Times New Roman" w:cs="Times New Roman"/>
                                        <w:sz w:val="24"/>
                                        <w:szCs w:val="24"/>
                                      </w:rPr>
                                    </w:pPr>
                                  </w:p>
                                </w:tc>
                              </w:tr>
                              <w:tr w:rsidR="008A7B7F" w:rsidRPr="008A7B7F">
                                <w:tc>
                                  <w:tcPr>
                                    <w:tcW w:w="0" w:type="auto"/>
                                    <w:hideMark/>
                                  </w:tcPr>
                                  <w:p w:rsidR="008A7B7F" w:rsidRPr="008A7B7F" w:rsidRDefault="008A7B7F" w:rsidP="008A7B7F">
                                    <w:pPr>
                                      <w:spacing w:after="0" w:line="300" w:lineRule="auto"/>
                                      <w:rPr>
                                        <w:rFonts w:ascii="Georgia" w:eastAsia="Times New Roman" w:hAnsi="Georgia" w:cs="Times New Roman"/>
                                        <w:color w:val="616365"/>
                                        <w:sz w:val="20"/>
                                        <w:szCs w:val="20"/>
                                      </w:rPr>
                                    </w:pPr>
                                    <w:r w:rsidRPr="008A7B7F">
                                      <w:rPr>
                                        <w:rFonts w:ascii="Georgia" w:eastAsia="Times New Roman" w:hAnsi="Georgia" w:cs="Times New Roman"/>
                                        <w:color w:val="616365"/>
                                        <w:sz w:val="20"/>
                                        <w:szCs w:val="20"/>
                                      </w:rPr>
                                      <w:t>Katrina (office manager)</w:t>
                                    </w:r>
                                    <w:r w:rsidRPr="008A7B7F">
                                      <w:rPr>
                                        <w:rFonts w:ascii="Georgia" w:eastAsia="Times New Roman" w:hAnsi="Georgia" w:cs="Times New Roman"/>
                                        <w:color w:val="616365"/>
                                        <w:sz w:val="20"/>
                                        <w:szCs w:val="20"/>
                                      </w:rPr>
                                      <w:br/>
                                      <w:t>katrina.lovemissions@gmail.com</w:t>
                                    </w:r>
                                    <w:r w:rsidRPr="008A7B7F">
                                      <w:rPr>
                                        <w:rFonts w:ascii="Georgia" w:eastAsia="Times New Roman" w:hAnsi="Georgia" w:cs="Times New Roman"/>
                                        <w:color w:val="616365"/>
                                        <w:sz w:val="20"/>
                                        <w:szCs w:val="20"/>
                                      </w:rPr>
                                      <w:br/>
                                    </w:r>
                                    <w:r w:rsidRPr="008A7B7F">
                                      <w:rPr>
                                        <w:rFonts w:ascii="Georgia" w:eastAsia="Times New Roman" w:hAnsi="Georgia" w:cs="Times New Roman"/>
                                        <w:color w:val="616365"/>
                                        <w:sz w:val="20"/>
                                        <w:szCs w:val="20"/>
                                      </w:rPr>
                                      <w:br/>
                                      <w:t>Danielle (Intern)</w:t>
                                    </w:r>
                                    <w:r w:rsidRPr="008A7B7F">
                                      <w:rPr>
                                        <w:rFonts w:ascii="Georgia" w:eastAsia="Times New Roman" w:hAnsi="Georgia" w:cs="Times New Roman"/>
                                        <w:color w:val="616365"/>
                                        <w:sz w:val="20"/>
                                        <w:szCs w:val="20"/>
                                      </w:rPr>
                                      <w:br/>
                                      <w:t>danielle.lovemissions@gmail.com</w:t>
                                    </w:r>
                                    <w:r w:rsidRPr="008A7B7F">
                                      <w:rPr>
                                        <w:rFonts w:ascii="Georgia" w:eastAsia="Times New Roman" w:hAnsi="Georgia" w:cs="Times New Roman"/>
                                        <w:color w:val="616365"/>
                                        <w:sz w:val="20"/>
                                        <w:szCs w:val="20"/>
                                      </w:rPr>
                                      <w:br/>
                                      <w:t> </w:t>
                                    </w:r>
                                  </w:p>
                                </w:tc>
                              </w:tr>
                              <w:tr w:rsidR="008A7B7F" w:rsidRPr="008A7B7F">
                                <w:tc>
                                  <w:tcPr>
                                    <w:tcW w:w="0" w:type="auto"/>
                                    <w:tcMar>
                                      <w:top w:w="150" w:type="dxa"/>
                                      <w:left w:w="0" w:type="dxa"/>
                                      <w:bottom w:w="0" w:type="dxa"/>
                                      <w:right w:w="0" w:type="dxa"/>
                                    </w:tcMar>
                                    <w:hideMark/>
                                  </w:tcPr>
                                  <w:tbl>
                                    <w:tblPr>
                                      <w:tblW w:w="0" w:type="auto"/>
                                      <w:shd w:val="clear" w:color="auto" w:fill="4B8D20"/>
                                      <w:tblCellMar>
                                        <w:top w:w="180" w:type="dxa"/>
                                        <w:left w:w="180" w:type="dxa"/>
                                        <w:bottom w:w="180" w:type="dxa"/>
                                        <w:right w:w="180" w:type="dxa"/>
                                      </w:tblCellMar>
                                      <w:tblLook w:val="04A0"/>
                                    </w:tblPr>
                                    <w:tblGrid>
                                      <w:gridCol w:w="4349"/>
                                    </w:tblGrid>
                                    <w:tr w:rsidR="008A7B7F" w:rsidRPr="008A7B7F">
                                      <w:tc>
                                        <w:tcPr>
                                          <w:tcW w:w="0" w:type="auto"/>
                                          <w:shd w:val="clear" w:color="auto" w:fill="4B8D20"/>
                                          <w:tcMar>
                                            <w:top w:w="180" w:type="dxa"/>
                                            <w:left w:w="300" w:type="dxa"/>
                                            <w:bottom w:w="180" w:type="dxa"/>
                                            <w:right w:w="300" w:type="dxa"/>
                                          </w:tcMar>
                                          <w:vAlign w:val="center"/>
                                          <w:hideMark/>
                                        </w:tcPr>
                                        <w:p w:rsidR="008A7B7F" w:rsidRPr="008A7B7F" w:rsidRDefault="008A7B7F" w:rsidP="008A7B7F">
                                          <w:pPr>
                                            <w:spacing w:after="0" w:line="240" w:lineRule="auto"/>
                                            <w:jc w:val="center"/>
                                            <w:rPr>
                                              <w:rFonts w:ascii="Helvetica" w:eastAsia="Times New Roman" w:hAnsi="Helvetica" w:cs="Helvetica"/>
                                              <w:b/>
                                              <w:bCs/>
                                              <w:color w:val="FFFFFF"/>
                                              <w:spacing w:val="-8"/>
                                              <w:sz w:val="23"/>
                                              <w:szCs w:val="23"/>
                                            </w:rPr>
                                          </w:pPr>
                                          <w:r w:rsidRPr="008A7B7F">
                                            <w:rPr>
                                              <w:rFonts w:ascii="Helvetica" w:eastAsia="Times New Roman" w:hAnsi="Helvetica" w:cs="Helvetica"/>
                                              <w:b/>
                                              <w:bCs/>
                                              <w:color w:val="FFFFFF"/>
                                              <w:spacing w:val="-8"/>
                                              <w:sz w:val="23"/>
                                              <w:szCs w:val="23"/>
                                            </w:rPr>
                                            <w:t>Want to make a donation?</w:t>
                                          </w:r>
                                          <w:r w:rsidRPr="008A7B7F">
                                            <w:rPr>
                                              <w:rFonts w:ascii="Helvetica" w:eastAsia="Times New Roman" w:hAnsi="Helvetica" w:cs="Helvetica"/>
                                              <w:b/>
                                              <w:bCs/>
                                              <w:color w:val="FFFFFF"/>
                                              <w:spacing w:val="-8"/>
                                              <w:sz w:val="23"/>
                                              <w:szCs w:val="23"/>
                                            </w:rPr>
                                            <w:br/>
                                            <w:t>Please make all checks payable to Love Missions</w:t>
                                          </w:r>
                                          <w:r w:rsidRPr="008A7B7F">
                                            <w:rPr>
                                              <w:rFonts w:ascii="Helvetica" w:eastAsia="Times New Roman" w:hAnsi="Helvetica" w:cs="Helvetica"/>
                                              <w:b/>
                                              <w:bCs/>
                                              <w:color w:val="FFFFFF"/>
                                              <w:spacing w:val="-8"/>
                                              <w:sz w:val="23"/>
                                              <w:szCs w:val="23"/>
                                            </w:rPr>
                                            <w:br/>
                                            <w:t>123 N. Industrial Dr.</w:t>
                                          </w:r>
                                          <w:r w:rsidRPr="008A7B7F">
                                            <w:rPr>
                                              <w:rFonts w:ascii="Helvetica" w:eastAsia="Times New Roman" w:hAnsi="Helvetica" w:cs="Helvetica"/>
                                              <w:b/>
                                              <w:bCs/>
                                              <w:color w:val="FFFFFF"/>
                                              <w:spacing w:val="-8"/>
                                              <w:sz w:val="23"/>
                                              <w:szCs w:val="23"/>
                                            </w:rPr>
                                            <w:br/>
                                            <w:t>Orange City, FL 32763</w:t>
                                          </w:r>
                                          <w:r w:rsidRPr="008A7B7F">
                                            <w:rPr>
                                              <w:rFonts w:ascii="Helvetica" w:eastAsia="Times New Roman" w:hAnsi="Helvetica" w:cs="Helvetica"/>
                                              <w:b/>
                                              <w:bCs/>
                                              <w:color w:val="FFFFFF"/>
                                              <w:spacing w:val="-8"/>
                                              <w:sz w:val="23"/>
                                              <w:szCs w:val="23"/>
                                            </w:rPr>
                                            <w:br/>
                                          </w:r>
                                          <w:r w:rsidRPr="008A7B7F">
                                            <w:rPr>
                                              <w:rFonts w:ascii="Helvetica" w:eastAsia="Times New Roman" w:hAnsi="Helvetica" w:cs="Helvetica"/>
                                              <w:b/>
                                              <w:bCs/>
                                              <w:color w:val="FFFFFF"/>
                                              <w:spacing w:val="-8"/>
                                              <w:sz w:val="23"/>
                                              <w:szCs w:val="23"/>
                                            </w:rPr>
                                            <w:br/>
                                          </w:r>
                                          <w:r w:rsidRPr="008A7B7F">
                                            <w:rPr>
                                              <w:rFonts w:ascii="Helvetica" w:eastAsia="Times New Roman" w:hAnsi="Helvetica" w:cs="Helvetica"/>
                                              <w:b/>
                                              <w:bCs/>
                                              <w:color w:val="FFFFFF"/>
                                              <w:spacing w:val="-8"/>
                                              <w:sz w:val="23"/>
                                              <w:szCs w:val="23"/>
                                            </w:rPr>
                                            <w:br/>
                                            <w:t>You can also donate by going to www.lovemissions.net</w:t>
                                          </w:r>
                                          <w:r w:rsidRPr="008A7B7F">
                                            <w:rPr>
                                              <w:rFonts w:ascii="Helvetica" w:eastAsia="Times New Roman" w:hAnsi="Helvetica" w:cs="Helvetica"/>
                                              <w:b/>
                                              <w:bCs/>
                                              <w:color w:val="FFFFFF"/>
                                              <w:spacing w:val="-8"/>
                                              <w:sz w:val="23"/>
                                              <w:szCs w:val="23"/>
                                            </w:rPr>
                                            <w:br/>
                                            <w:t> </w:t>
                                          </w:r>
                                        </w:p>
                                      </w:tc>
                                    </w:tr>
                                  </w:tbl>
                                  <w:p w:rsidR="008A7B7F" w:rsidRPr="008A7B7F" w:rsidRDefault="008A7B7F" w:rsidP="008A7B7F">
                                    <w:pPr>
                                      <w:spacing w:after="0" w:line="240" w:lineRule="auto"/>
                                      <w:rPr>
                                        <w:rFonts w:ascii="Times New Roman" w:eastAsia="Times New Roman" w:hAnsi="Times New Roman" w:cs="Times New Roman"/>
                                        <w:sz w:val="24"/>
                                        <w:szCs w:val="24"/>
                                      </w:rPr>
                                    </w:pPr>
                                  </w:p>
                                </w:tc>
                              </w:tr>
                            </w:tbl>
                            <w:p w:rsidR="008A7B7F" w:rsidRPr="008A7B7F" w:rsidRDefault="008A7B7F" w:rsidP="008A7B7F">
                              <w:pPr>
                                <w:spacing w:after="0" w:line="240" w:lineRule="auto"/>
                                <w:rPr>
                                  <w:rFonts w:ascii="Times New Roman" w:eastAsia="Times New Roman" w:hAnsi="Times New Roman" w:cs="Times New Roman"/>
                                  <w:sz w:val="24"/>
                                  <w:szCs w:val="24"/>
                                </w:rPr>
                              </w:pPr>
                            </w:p>
                          </w:tc>
                        </w:tr>
                      </w:tbl>
                      <w:p w:rsidR="008A7B7F" w:rsidRPr="008A7B7F" w:rsidRDefault="008A7B7F" w:rsidP="008A7B7F">
                        <w:pPr>
                          <w:spacing w:after="0" w:line="240" w:lineRule="auto"/>
                          <w:jc w:val="center"/>
                          <w:rPr>
                            <w:rFonts w:ascii="Times New Roman" w:eastAsia="Times New Roman" w:hAnsi="Times New Roman" w:cs="Times New Roman"/>
                            <w:sz w:val="24"/>
                            <w:szCs w:val="24"/>
                          </w:rPr>
                        </w:pPr>
                      </w:p>
                    </w:tc>
                  </w:tr>
                  <w:tr w:rsidR="008A7B7F" w:rsidRPr="008A7B7F">
                    <w:trPr>
                      <w:jc w:val="center"/>
                    </w:trPr>
                    <w:tc>
                      <w:tcPr>
                        <w:tcW w:w="0" w:type="auto"/>
                        <w:shd w:val="clear" w:color="auto" w:fill="73582E"/>
                        <w:hideMark/>
                      </w:tcPr>
                      <w:p w:rsidR="008A7B7F" w:rsidRPr="008A7B7F" w:rsidRDefault="008A7B7F" w:rsidP="008A7B7F">
                        <w:pPr>
                          <w:spacing w:after="0" w:line="240" w:lineRule="auto"/>
                          <w:jc w:val="center"/>
                          <w:rPr>
                            <w:rFonts w:ascii="Times New Roman" w:eastAsia="Times New Roman" w:hAnsi="Times New Roman" w:cs="Times New Roman"/>
                            <w:sz w:val="24"/>
                            <w:szCs w:val="24"/>
                          </w:rPr>
                        </w:pPr>
                      </w:p>
                    </w:tc>
                  </w:tr>
                </w:tbl>
                <w:p w:rsidR="008A7B7F" w:rsidRPr="008A7B7F" w:rsidRDefault="008A7B7F" w:rsidP="008A7B7F">
                  <w:pPr>
                    <w:spacing w:after="0" w:line="240" w:lineRule="auto"/>
                    <w:jc w:val="center"/>
                    <w:rPr>
                      <w:rFonts w:ascii="Times New Roman" w:eastAsia="Times New Roman" w:hAnsi="Times New Roman" w:cs="Times New Roman"/>
                      <w:sz w:val="24"/>
                      <w:szCs w:val="24"/>
                    </w:rPr>
                  </w:pPr>
                </w:p>
              </w:tc>
            </w:tr>
          </w:tbl>
          <w:p w:rsidR="008A7B7F" w:rsidRPr="008A7B7F" w:rsidRDefault="008A7B7F" w:rsidP="008A7B7F">
            <w:pPr>
              <w:spacing w:after="0" w:line="240" w:lineRule="auto"/>
              <w:jc w:val="center"/>
              <w:rPr>
                <w:rFonts w:ascii="Times New Roman" w:eastAsia="Times New Roman" w:hAnsi="Times New Roman" w:cs="Times New Roman"/>
                <w:sz w:val="24"/>
                <w:szCs w:val="24"/>
              </w:rPr>
            </w:pPr>
          </w:p>
        </w:tc>
      </w:tr>
    </w:tbl>
    <w:p w:rsidR="006A2370" w:rsidRDefault="006A2370" w:rsidP="008A7B7F"/>
    <w:sectPr w:rsidR="006A2370" w:rsidSect="008A7B7F">
      <w:pgSz w:w="12240" w:h="15840"/>
      <w:pgMar w:top="288"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D10C0"/>
    <w:multiLevelType w:val="multilevel"/>
    <w:tmpl w:val="0918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A7B7F"/>
    <w:rsid w:val="006A2370"/>
    <w:rsid w:val="008A7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370"/>
  </w:style>
  <w:style w:type="paragraph" w:styleId="Heading2">
    <w:name w:val="heading 2"/>
    <w:basedOn w:val="Normal"/>
    <w:link w:val="Heading2Char"/>
    <w:uiPriority w:val="9"/>
    <w:qFormat/>
    <w:rsid w:val="008A7B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A7B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7B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A7B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A7B7F"/>
    <w:rPr>
      <w:color w:val="0000FF"/>
      <w:u w:val="single"/>
    </w:rPr>
  </w:style>
  <w:style w:type="character" w:styleId="Strong">
    <w:name w:val="Strong"/>
    <w:basedOn w:val="DefaultParagraphFont"/>
    <w:uiPriority w:val="22"/>
    <w:qFormat/>
    <w:rsid w:val="008A7B7F"/>
    <w:rPr>
      <w:b/>
      <w:bCs/>
    </w:rPr>
  </w:style>
  <w:style w:type="paragraph" w:styleId="BalloonText">
    <w:name w:val="Balloon Text"/>
    <w:basedOn w:val="Normal"/>
    <w:link w:val="BalloonTextChar"/>
    <w:uiPriority w:val="99"/>
    <w:semiHidden/>
    <w:unhideWhenUsed/>
    <w:rsid w:val="008A7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B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313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pricelessprojec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vemissions.net/"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Skinner</dc:creator>
  <cp:lastModifiedBy>Danielle Skinner</cp:lastModifiedBy>
  <cp:revision>1</cp:revision>
  <cp:lastPrinted>2015-04-23T13:16:00Z</cp:lastPrinted>
  <dcterms:created xsi:type="dcterms:W3CDTF">2015-04-23T13:10:00Z</dcterms:created>
  <dcterms:modified xsi:type="dcterms:W3CDTF">2015-04-23T13:17:00Z</dcterms:modified>
</cp:coreProperties>
</file>